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黑龙江省科技计划事项管理制度汇编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详细内容请下载附件查看。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rFonts w:hint="eastAsia" w:ascii="宋体" w:hAnsi="宋体" w:eastAsia="宋体" w:cs="宋体"/>
          <w:sz w:val="27"/>
          <w:szCs w:val="27"/>
        </w:rPr>
        <w:t>目  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1.黑龙江省科技重大专项管理暂行办法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2.黑龙江省重点研发计划管理暂行办法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3.黑龙江省自然科学基金管理办法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4.黑龙江省中央引导地方科技发展资金管理细则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5.黑龙江省技术交易补助实施规则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6.省外国专家项目和经费管理办法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7.黑龙江省科技创新基地奖励实施细则（修订稿）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8.“三区”人才支持计划科研人员专项计划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9.黑龙江省科技创新券管理办法（试行）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10.关于印发《黑龙江省促进新型研发机构发展措施实施细则（试行）》的通知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11.省级财政科研项目资金管理办法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12.关于进一步优化省级财政科研项目和资金管理的通知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13.黑龙江省重点研发计划项目变更管理工作规程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14.黑龙江省科技计划（专项、基金等）项目终止工作规程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15.黑龙江省科技计划项目科研诚信管理暂行办法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16.黑龙江省科技计划（专项、基金）项目绩效评价和验收工作规程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17.黑龙江省科技厅科技计划管理业务监督实施细则（试行）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18.黑龙江省科学技术厅科技活动评审监督工作规程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19.黑龙江省科技计划（专项、基金等）绩效评价实施细则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20.黑龙江省科技计划项目科研诚信名单管理工作规程（试行）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21.科技创新服务平台数据管理相关规定(试行）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  <w:r>
        <w:rPr>
          <w:rFonts w:hint="eastAsia" w:ascii="宋体" w:hAnsi="宋体" w:eastAsia="宋体" w:cs="宋体"/>
          <w:sz w:val="24"/>
          <w:szCs w:val="24"/>
        </w:rPr>
        <w:t>22.企业申报省重点研发计划项目资质条件界定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  <w:jc w:val="both"/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15" w:lineRule="atLeast"/>
      </w:pPr>
      <w:r>
        <w:rPr>
          <w:rFonts w:hint="eastAsia" w:ascii="宋体" w:hAnsi="宋体" w:eastAsia="宋体" w:cs="宋体"/>
          <w:sz w:val="24"/>
          <w:szCs w:val="24"/>
        </w:rPr>
        <w:t>注：附件黑龙江省科技计划事项管理制度汇编更新于2021年8月 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t>黑龙江省科技计划事项管</w:t>
      </w:r>
      <w:bookmarkStart w:id="0" w:name="_GoBack"/>
      <w:bookmarkEnd w:id="0"/>
      <w:r>
        <w:t>理制度汇编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jY5ODQ0ZDFhMGQ3MmFjMDJlOTZjYWI3MDMwYWMifQ=="/>
  </w:docVars>
  <w:rsids>
    <w:rsidRoot w:val="00000000"/>
    <w:rsid w:val="06D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2022-05-09T06:58:23Z</dcterms:created>
  <dc:creator>Administrator</dc:creator>
  <cp:lastModifiedBy>秦</cp:lastModifiedBy>
  <dcterms:modified xsi:type="dcterms:W3CDTF">2022-05-09T06:59:29Z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1EC81A99A34C408A9E96EB1F129E6C48</vt:lpwstr>
  </property>
</Properties>
</file>